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B6B" w:rsidRDefault="00D022D7" w:rsidP="00CE1B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</w:t>
      </w:r>
      <w:r w:rsidR="00CE1B6B" w:rsidRPr="00CE1B6B">
        <w:rPr>
          <w:b/>
          <w:sz w:val="28"/>
          <w:szCs w:val="28"/>
        </w:rPr>
        <w:t xml:space="preserve">snesení </w:t>
      </w:r>
      <w:r w:rsidR="000A1477">
        <w:rPr>
          <w:b/>
          <w:sz w:val="28"/>
          <w:szCs w:val="28"/>
        </w:rPr>
        <w:t>IX</w:t>
      </w:r>
      <w:r w:rsidR="00CE1B6B" w:rsidRPr="00CE1B6B">
        <w:rPr>
          <w:b/>
          <w:sz w:val="28"/>
          <w:szCs w:val="28"/>
        </w:rPr>
        <w:t>. Programové konference</w:t>
      </w:r>
    </w:p>
    <w:p w:rsidR="00CE1B6B" w:rsidRPr="00CE1B6B" w:rsidRDefault="00CE1B6B" w:rsidP="00CE1B6B">
      <w:pPr>
        <w:jc w:val="center"/>
        <w:rPr>
          <w:b/>
          <w:sz w:val="28"/>
          <w:szCs w:val="28"/>
        </w:rPr>
      </w:pPr>
    </w:p>
    <w:p w:rsidR="004F6B15" w:rsidRDefault="00CE1B6B" w:rsidP="00CE1B6B">
      <w:pPr>
        <w:pStyle w:val="Odstavecseseznamem"/>
        <w:numPr>
          <w:ilvl w:val="0"/>
          <w:numId w:val="2"/>
        </w:numPr>
        <w:rPr>
          <w:b/>
        </w:rPr>
      </w:pPr>
      <w:r w:rsidRPr="00860B45">
        <w:rPr>
          <w:b/>
        </w:rPr>
        <w:t xml:space="preserve">Programová konference doporučuje </w:t>
      </w:r>
    </w:p>
    <w:p w:rsidR="00CE1B6B" w:rsidRDefault="00CE1B6B" w:rsidP="004F6B15">
      <w:pPr>
        <w:pStyle w:val="Odstavecseseznamem"/>
        <w:numPr>
          <w:ilvl w:val="0"/>
          <w:numId w:val="4"/>
        </w:numPr>
        <w:rPr>
          <w:b/>
        </w:rPr>
      </w:pPr>
      <w:r w:rsidRPr="00860B45">
        <w:rPr>
          <w:b/>
        </w:rPr>
        <w:t xml:space="preserve">předsedovi </w:t>
      </w:r>
      <w:r w:rsidR="001B61B7">
        <w:rPr>
          <w:b/>
        </w:rPr>
        <w:t>pracovní skupiny ke změně přestupního řádu prověřit zobrazování klubu u hráčů v beachvolejbalových soutěžích (u hráče se má zobrazovat buď hostující klub v případě, že jde o hostování do beachvolejbalové soutěže nebo klub mateřský)</w:t>
      </w:r>
      <w:r w:rsidRPr="00860B45">
        <w:rPr>
          <w:b/>
        </w:rPr>
        <w:t>.</w:t>
      </w:r>
      <w:r w:rsidR="001B61B7">
        <w:rPr>
          <w:b/>
        </w:rPr>
        <w:t xml:space="preserve"> </w:t>
      </w:r>
    </w:p>
    <w:p w:rsidR="001B61B7" w:rsidRPr="00860B45" w:rsidRDefault="001B61B7" w:rsidP="004F6B15">
      <w:pPr>
        <w:pStyle w:val="Odstavecseseznamem"/>
        <w:ind w:firstLine="360"/>
        <w:rPr>
          <w:b/>
        </w:rPr>
      </w:pPr>
      <w:r>
        <w:rPr>
          <w:b/>
        </w:rPr>
        <w:t>Pozn.: například u hráček Liberce (Dvořáková, Cihlářová – Dukla Liberec)</w:t>
      </w:r>
    </w:p>
    <w:p w:rsidR="00CE1B6B" w:rsidRDefault="00CE1B6B" w:rsidP="004F6B15">
      <w:pPr>
        <w:pStyle w:val="Odstavecseseznamem"/>
        <w:ind w:firstLine="360"/>
        <w:rPr>
          <w:b/>
        </w:rPr>
      </w:pPr>
      <w:r>
        <w:rPr>
          <w:b/>
        </w:rPr>
        <w:t xml:space="preserve">Pro: </w:t>
      </w:r>
      <w:r w:rsidR="00D107FA">
        <w:rPr>
          <w:b/>
        </w:rPr>
        <w:t>16</w:t>
      </w:r>
      <w:r>
        <w:rPr>
          <w:b/>
        </w:rPr>
        <w:tab/>
      </w:r>
      <w:r>
        <w:rPr>
          <w:b/>
        </w:rPr>
        <w:tab/>
        <w:t xml:space="preserve">Proti: </w:t>
      </w:r>
      <w:r w:rsidR="00D107FA">
        <w:rPr>
          <w:b/>
        </w:rPr>
        <w:t>0</w:t>
      </w:r>
      <w:r w:rsidR="001B61B7">
        <w:rPr>
          <w:b/>
        </w:rPr>
        <w:tab/>
      </w:r>
      <w:r>
        <w:rPr>
          <w:b/>
        </w:rPr>
        <w:tab/>
      </w:r>
      <w:r w:rsidR="004F6B15">
        <w:rPr>
          <w:b/>
        </w:rPr>
        <w:tab/>
      </w:r>
      <w:r>
        <w:rPr>
          <w:b/>
        </w:rPr>
        <w:t xml:space="preserve">Zdrželo: </w:t>
      </w:r>
      <w:r w:rsidR="00D107FA">
        <w:rPr>
          <w:b/>
        </w:rPr>
        <w:t>0</w:t>
      </w:r>
    </w:p>
    <w:p w:rsidR="00CE1B6B" w:rsidRPr="00860B45" w:rsidRDefault="00CE1B6B" w:rsidP="00CE1B6B">
      <w:pPr>
        <w:pStyle w:val="Odstavecseseznamem"/>
        <w:rPr>
          <w:b/>
        </w:rPr>
      </w:pPr>
    </w:p>
    <w:p w:rsidR="004F6B15" w:rsidRDefault="001B61B7" w:rsidP="004F6B15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>Úseku mládeže a vzdělávání (Zach/</w:t>
      </w:r>
      <w:proofErr w:type="spellStart"/>
      <w:r>
        <w:rPr>
          <w:b/>
        </w:rPr>
        <w:t>Mit</w:t>
      </w:r>
      <w:r w:rsidR="005B7014">
        <w:rPr>
          <w:b/>
        </w:rPr>
        <w:t>á</w:t>
      </w:r>
      <w:r>
        <w:rPr>
          <w:b/>
        </w:rPr>
        <w:t>č</w:t>
      </w:r>
      <w:proofErr w:type="spellEnd"/>
      <w:r>
        <w:rPr>
          <w:b/>
        </w:rPr>
        <w:t xml:space="preserve">) prověřit možnost úhrady odstupného </w:t>
      </w:r>
      <w:r w:rsidR="004F6B15">
        <w:rPr>
          <w:b/>
        </w:rPr>
        <w:t xml:space="preserve">při přestupu v kategoriích mládeže </w:t>
      </w:r>
      <w:r>
        <w:rPr>
          <w:b/>
        </w:rPr>
        <w:t xml:space="preserve">dle hracího řádu </w:t>
      </w:r>
      <w:r w:rsidR="004F6B15">
        <w:rPr>
          <w:b/>
        </w:rPr>
        <w:t>z dotací MŠMT</w:t>
      </w:r>
      <w:r w:rsidR="00CE1B6B" w:rsidRPr="00592CD3">
        <w:rPr>
          <w:b/>
        </w:rPr>
        <w:t>:</w:t>
      </w:r>
    </w:p>
    <w:p w:rsidR="00D107FA" w:rsidRDefault="00D107FA" w:rsidP="00D107FA">
      <w:pPr>
        <w:pStyle w:val="Odstavecseseznamem"/>
        <w:ind w:left="1080"/>
        <w:rPr>
          <w:b/>
        </w:rPr>
      </w:pPr>
      <w:r>
        <w:rPr>
          <w:b/>
        </w:rPr>
        <w:t>Pro: 16</w:t>
      </w:r>
      <w:r>
        <w:rPr>
          <w:b/>
        </w:rPr>
        <w:tab/>
      </w:r>
      <w:r>
        <w:rPr>
          <w:b/>
        </w:rPr>
        <w:tab/>
        <w:t>Proti: 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Zdrželo: 0</w:t>
      </w:r>
    </w:p>
    <w:p w:rsidR="00CE1B6B" w:rsidRPr="004F6B15" w:rsidRDefault="00CE1B6B" w:rsidP="004F6B15">
      <w:pPr>
        <w:pStyle w:val="Odstavecseseznamem"/>
        <w:ind w:left="1080"/>
        <w:rPr>
          <w:b/>
        </w:rPr>
      </w:pPr>
      <w:r>
        <w:rPr>
          <w:b/>
        </w:rPr>
        <w:t xml:space="preserve"> </w:t>
      </w:r>
    </w:p>
    <w:p w:rsidR="00CE1B6B" w:rsidRPr="00592CD3" w:rsidRDefault="00814FA5" w:rsidP="004F6B15">
      <w:pPr>
        <w:pStyle w:val="Odstavecseseznamem"/>
        <w:numPr>
          <w:ilvl w:val="0"/>
          <w:numId w:val="4"/>
        </w:numPr>
        <w:rPr>
          <w:b/>
        </w:rPr>
      </w:pPr>
      <w:r w:rsidRPr="00860B45">
        <w:rPr>
          <w:b/>
        </w:rPr>
        <w:t xml:space="preserve">předsedovi </w:t>
      </w:r>
      <w:r w:rsidR="00C8709C">
        <w:rPr>
          <w:b/>
        </w:rPr>
        <w:t xml:space="preserve">RM prosazovat zvýšení tabulkového odstupného v kategorii žactva na hodnotu 20 tis. Kč a adekvátní navýšení v navazujících kategoriích a zachování výše odstupného v kategorii dospělých </w:t>
      </w:r>
      <w:r w:rsidR="00841778">
        <w:rPr>
          <w:b/>
        </w:rPr>
        <w:t>pro úrovně 1. a 2. ligy</w:t>
      </w:r>
      <w:r w:rsidR="00CE1B6B" w:rsidRPr="00592CD3">
        <w:rPr>
          <w:b/>
        </w:rPr>
        <w:t>:</w:t>
      </w:r>
    </w:p>
    <w:p w:rsidR="00B21C0F" w:rsidRPr="00D107FA" w:rsidRDefault="00D107FA" w:rsidP="00D107FA">
      <w:pPr>
        <w:pStyle w:val="Odstavecseseznamem"/>
        <w:ind w:left="1080"/>
        <w:rPr>
          <w:b/>
        </w:rPr>
      </w:pPr>
      <w:r>
        <w:rPr>
          <w:b/>
        </w:rPr>
        <w:t>Pro: 16</w:t>
      </w:r>
      <w:r>
        <w:rPr>
          <w:b/>
        </w:rPr>
        <w:tab/>
      </w:r>
      <w:r>
        <w:rPr>
          <w:b/>
        </w:rPr>
        <w:tab/>
        <w:t>Proti: 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Zdrželo: 0</w:t>
      </w:r>
    </w:p>
    <w:p w:rsidR="00CE1B6B" w:rsidRDefault="00CE1B6B" w:rsidP="00B21C0F">
      <w:pPr>
        <w:pStyle w:val="Odstavecseseznamem"/>
        <w:ind w:firstLine="360"/>
        <w:rPr>
          <w:b/>
        </w:rPr>
      </w:pPr>
      <w:r>
        <w:rPr>
          <w:b/>
        </w:rPr>
        <w:tab/>
      </w:r>
    </w:p>
    <w:p w:rsidR="00CE1B6B" w:rsidRDefault="00A17FF1" w:rsidP="004F6B15">
      <w:pPr>
        <w:pStyle w:val="Odstavecseseznamem"/>
        <w:numPr>
          <w:ilvl w:val="0"/>
          <w:numId w:val="4"/>
        </w:numPr>
        <w:rPr>
          <w:b/>
        </w:rPr>
      </w:pPr>
      <w:r w:rsidRPr="00860B45">
        <w:rPr>
          <w:b/>
        </w:rPr>
        <w:t xml:space="preserve">předsedovi </w:t>
      </w:r>
      <w:r>
        <w:rPr>
          <w:b/>
        </w:rPr>
        <w:t>pracovní skupiny ke změně přestupního řádu informovat KVS o konečném návrhu RM k této problematice</w:t>
      </w:r>
      <w:r w:rsidR="00CE1B6B" w:rsidRPr="00592CD3">
        <w:rPr>
          <w:b/>
        </w:rPr>
        <w:t>.</w:t>
      </w:r>
    </w:p>
    <w:p w:rsidR="00D107FA" w:rsidRDefault="00D107FA" w:rsidP="00D107FA">
      <w:pPr>
        <w:pStyle w:val="Odstavecseseznamem"/>
        <w:ind w:left="1080"/>
        <w:rPr>
          <w:b/>
        </w:rPr>
      </w:pPr>
      <w:r>
        <w:rPr>
          <w:b/>
        </w:rPr>
        <w:t>Pro: 16</w:t>
      </w:r>
      <w:r>
        <w:rPr>
          <w:b/>
        </w:rPr>
        <w:tab/>
      </w:r>
      <w:r>
        <w:rPr>
          <w:b/>
        </w:rPr>
        <w:tab/>
        <w:t>Proti: 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Zdrželo: 0</w:t>
      </w:r>
    </w:p>
    <w:p w:rsidR="00B21C0F" w:rsidRPr="00592CD3" w:rsidRDefault="00B21C0F" w:rsidP="00CE1B6B">
      <w:pPr>
        <w:pStyle w:val="Odstavecseseznamem"/>
        <w:rPr>
          <w:b/>
        </w:rPr>
      </w:pPr>
    </w:p>
    <w:p w:rsidR="00CE1B6B" w:rsidRPr="00F63451" w:rsidRDefault="00CE1B6B" w:rsidP="00F63451">
      <w:pPr>
        <w:pStyle w:val="Odstavecseseznamem"/>
        <w:numPr>
          <w:ilvl w:val="0"/>
          <w:numId w:val="2"/>
        </w:numPr>
        <w:rPr>
          <w:b/>
        </w:rPr>
      </w:pPr>
      <w:r w:rsidRPr="00F63451">
        <w:rPr>
          <w:b/>
        </w:rPr>
        <w:t xml:space="preserve">Programová konference mládeže </w:t>
      </w:r>
      <w:r w:rsidR="00DA2FE9">
        <w:rPr>
          <w:b/>
        </w:rPr>
        <w:t>doporučuje Úseku mládeže a vzdělávání zabývat se možností zapojení jednotlivých KVS v projektu Benjamínků a Nadějí.</w:t>
      </w:r>
    </w:p>
    <w:p w:rsidR="00D107FA" w:rsidRDefault="00D107FA" w:rsidP="00D107FA">
      <w:pPr>
        <w:pStyle w:val="Odstavecseseznamem"/>
        <w:rPr>
          <w:b/>
        </w:rPr>
      </w:pPr>
      <w:r>
        <w:rPr>
          <w:b/>
        </w:rPr>
        <w:t>Pro: 16</w:t>
      </w:r>
      <w:r>
        <w:rPr>
          <w:b/>
        </w:rPr>
        <w:tab/>
      </w:r>
      <w:r>
        <w:rPr>
          <w:b/>
        </w:rPr>
        <w:tab/>
        <w:t>Proti: 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Zdrželo: 0</w:t>
      </w:r>
    </w:p>
    <w:p w:rsidR="00B21C0F" w:rsidRPr="00592CD3" w:rsidRDefault="00B21C0F" w:rsidP="00CE1B6B">
      <w:pPr>
        <w:pStyle w:val="Odstavecseseznamem"/>
        <w:rPr>
          <w:b/>
        </w:rPr>
      </w:pPr>
    </w:p>
    <w:p w:rsidR="00821DCD" w:rsidRDefault="00CE1B6B" w:rsidP="00821DCD">
      <w:pPr>
        <w:pStyle w:val="Odstavecseseznamem"/>
        <w:numPr>
          <w:ilvl w:val="0"/>
          <w:numId w:val="2"/>
        </w:numPr>
        <w:rPr>
          <w:b/>
        </w:rPr>
      </w:pPr>
      <w:r w:rsidRPr="00592CD3">
        <w:rPr>
          <w:b/>
        </w:rPr>
        <w:t xml:space="preserve">Programová konference mládeže bere na vědomí </w:t>
      </w:r>
      <w:r w:rsidR="00D107FA">
        <w:rPr>
          <w:b/>
        </w:rPr>
        <w:t>informaci</w:t>
      </w:r>
      <w:r w:rsidRPr="00592CD3">
        <w:rPr>
          <w:b/>
        </w:rPr>
        <w:t xml:space="preserve"> svazového trenéra Jiřího Zacha </w:t>
      </w:r>
      <w:r w:rsidR="00D55643">
        <w:rPr>
          <w:b/>
        </w:rPr>
        <w:t>o způsobu účtování Českého poháru mládeže</w:t>
      </w:r>
      <w:r w:rsidRPr="00592CD3">
        <w:rPr>
          <w:b/>
        </w:rPr>
        <w:t>.</w:t>
      </w:r>
    </w:p>
    <w:p w:rsidR="00821DCD" w:rsidRPr="00821DCD" w:rsidRDefault="00821DCD" w:rsidP="00821DCD">
      <w:pPr>
        <w:pStyle w:val="Odstavecseseznamem"/>
        <w:rPr>
          <w:b/>
        </w:rPr>
      </w:pPr>
      <w:r w:rsidRPr="00821DCD">
        <w:rPr>
          <w:b/>
        </w:rPr>
        <w:t>Pro: 16</w:t>
      </w:r>
      <w:r w:rsidRPr="00821DCD">
        <w:rPr>
          <w:b/>
        </w:rPr>
        <w:tab/>
      </w:r>
      <w:r w:rsidRPr="00821DCD">
        <w:rPr>
          <w:b/>
        </w:rPr>
        <w:tab/>
        <w:t>Proti: 0</w:t>
      </w:r>
      <w:r w:rsidRPr="00821DCD">
        <w:rPr>
          <w:b/>
        </w:rPr>
        <w:tab/>
      </w:r>
      <w:r w:rsidRPr="00821DCD">
        <w:rPr>
          <w:b/>
        </w:rPr>
        <w:tab/>
      </w:r>
      <w:r w:rsidRPr="00821DCD">
        <w:rPr>
          <w:b/>
        </w:rPr>
        <w:tab/>
        <w:t>Zdrželo: 0</w:t>
      </w:r>
    </w:p>
    <w:p w:rsidR="00DA2FE9" w:rsidRDefault="00DA2FE9" w:rsidP="00DA2FE9">
      <w:pPr>
        <w:pStyle w:val="Odstavecseseznamem"/>
        <w:rPr>
          <w:b/>
        </w:rPr>
      </w:pPr>
    </w:p>
    <w:p w:rsidR="00DA2FE9" w:rsidRDefault="00CE1B6B" w:rsidP="00DA2FE9">
      <w:pPr>
        <w:pStyle w:val="Odstavecseseznamem"/>
        <w:numPr>
          <w:ilvl w:val="0"/>
          <w:numId w:val="2"/>
        </w:numPr>
        <w:rPr>
          <w:b/>
        </w:rPr>
      </w:pPr>
      <w:r w:rsidRPr="00DA2FE9">
        <w:rPr>
          <w:b/>
        </w:rPr>
        <w:t xml:space="preserve">Programová konference </w:t>
      </w:r>
    </w:p>
    <w:p w:rsidR="00CE1B6B" w:rsidRDefault="00DA2FE9" w:rsidP="00DA2FE9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t>nedoporučuje rozšíření ČP mládeže na 6 turnajů pouze z důvodu doložení účasti v 6. mistrovských utkáních/dnech</w:t>
      </w:r>
      <w:r w:rsidR="00821DCD">
        <w:rPr>
          <w:b/>
        </w:rPr>
        <w:t xml:space="preserve"> pro potřeby dotačního programu „Můj klub“</w:t>
      </w:r>
    </w:p>
    <w:p w:rsidR="00821DCD" w:rsidRDefault="00821DCD" w:rsidP="00821DCD">
      <w:pPr>
        <w:pStyle w:val="Odstavecseseznamem"/>
        <w:ind w:left="1080"/>
        <w:rPr>
          <w:b/>
        </w:rPr>
      </w:pPr>
      <w:r>
        <w:rPr>
          <w:b/>
        </w:rPr>
        <w:t>Pro: 16</w:t>
      </w:r>
      <w:r>
        <w:rPr>
          <w:b/>
        </w:rPr>
        <w:tab/>
      </w:r>
      <w:r>
        <w:rPr>
          <w:b/>
        </w:rPr>
        <w:tab/>
        <w:t>Proti: 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Zdrželo: 0</w:t>
      </w:r>
    </w:p>
    <w:p w:rsidR="00821DCD" w:rsidRDefault="00821DCD" w:rsidP="00821DCD">
      <w:pPr>
        <w:pStyle w:val="Odstavecseseznamem"/>
        <w:ind w:left="1080"/>
        <w:rPr>
          <w:b/>
        </w:rPr>
      </w:pPr>
    </w:p>
    <w:p w:rsidR="00DA2FE9" w:rsidRPr="00DA2FE9" w:rsidRDefault="00DA2FE9" w:rsidP="00DA2FE9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t xml:space="preserve">doporučuje předsedovi </w:t>
      </w:r>
      <w:r w:rsidR="009F4BAA">
        <w:rPr>
          <w:b/>
        </w:rPr>
        <w:t xml:space="preserve">Rady </w:t>
      </w:r>
      <w:r>
        <w:rPr>
          <w:b/>
        </w:rPr>
        <w:t>mládeže navrhnout zvýšení vkladů do turnajů ČP mládeže z 1000,- Kč na 2000,- Kč pro příští sezónu</w:t>
      </w:r>
    </w:p>
    <w:p w:rsidR="00DA2FE9" w:rsidRDefault="00CE1B6B" w:rsidP="00DA2FE9">
      <w:pPr>
        <w:pStyle w:val="Odstavecseseznamem"/>
        <w:ind w:firstLine="360"/>
        <w:rPr>
          <w:b/>
        </w:rPr>
      </w:pPr>
      <w:r>
        <w:rPr>
          <w:b/>
        </w:rPr>
        <w:t>Pro:</w:t>
      </w:r>
      <w:r w:rsidR="00821DCD">
        <w:rPr>
          <w:b/>
        </w:rPr>
        <w:t xml:space="preserve"> 14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Proti: </w:t>
      </w:r>
      <w:r w:rsidR="00821DCD">
        <w:rPr>
          <w:b/>
        </w:rPr>
        <w:t>1</w:t>
      </w:r>
      <w:r>
        <w:rPr>
          <w:b/>
        </w:rPr>
        <w:tab/>
      </w:r>
      <w:r>
        <w:rPr>
          <w:b/>
        </w:rPr>
        <w:tab/>
      </w:r>
      <w:r w:rsidR="00821DCD">
        <w:rPr>
          <w:b/>
        </w:rPr>
        <w:tab/>
      </w:r>
      <w:r>
        <w:rPr>
          <w:b/>
        </w:rPr>
        <w:t xml:space="preserve">Zdrželo: </w:t>
      </w:r>
      <w:r w:rsidR="00821DCD">
        <w:rPr>
          <w:b/>
        </w:rPr>
        <w:t>1</w:t>
      </w:r>
    </w:p>
    <w:p w:rsidR="00821DCD" w:rsidRDefault="00821DCD" w:rsidP="00DA2FE9">
      <w:pPr>
        <w:pStyle w:val="Odstavecseseznamem"/>
        <w:ind w:firstLine="360"/>
        <w:rPr>
          <w:b/>
        </w:rPr>
      </w:pPr>
    </w:p>
    <w:p w:rsidR="00821DCD" w:rsidRDefault="00821DCD" w:rsidP="00DA2FE9">
      <w:pPr>
        <w:pStyle w:val="Odstavecseseznamem"/>
        <w:ind w:firstLine="360"/>
        <w:rPr>
          <w:b/>
        </w:rPr>
      </w:pPr>
    </w:p>
    <w:p w:rsidR="00821DCD" w:rsidRDefault="00821DCD" w:rsidP="00DA2FE9">
      <w:pPr>
        <w:pStyle w:val="Odstavecseseznamem"/>
        <w:ind w:firstLine="360"/>
        <w:rPr>
          <w:b/>
        </w:rPr>
      </w:pPr>
    </w:p>
    <w:p w:rsidR="00DA2FE9" w:rsidRDefault="00DA2FE9" w:rsidP="00DA2FE9">
      <w:pPr>
        <w:pStyle w:val="Odstavecseseznamem"/>
        <w:ind w:firstLine="360"/>
        <w:rPr>
          <w:b/>
        </w:rPr>
      </w:pPr>
    </w:p>
    <w:p w:rsidR="00DA2FE9" w:rsidRDefault="00DA2FE9" w:rsidP="00821DCD">
      <w:pPr>
        <w:pStyle w:val="Odstavecseseznamem"/>
        <w:numPr>
          <w:ilvl w:val="0"/>
          <w:numId w:val="2"/>
        </w:numPr>
        <w:rPr>
          <w:b/>
        </w:rPr>
      </w:pPr>
      <w:r w:rsidRPr="00592CD3">
        <w:rPr>
          <w:b/>
        </w:rPr>
        <w:lastRenderedPageBreak/>
        <w:t>Programová konference mládeže bere na vědomí zpráv</w:t>
      </w:r>
      <w:r w:rsidR="009F4BAA">
        <w:rPr>
          <w:b/>
        </w:rPr>
        <w:t>y</w:t>
      </w:r>
      <w:r w:rsidRPr="00592CD3">
        <w:rPr>
          <w:b/>
        </w:rPr>
        <w:t xml:space="preserve"> svazov</w:t>
      </w:r>
      <w:r>
        <w:rPr>
          <w:b/>
        </w:rPr>
        <w:t>ých</w:t>
      </w:r>
      <w:r w:rsidRPr="00592CD3">
        <w:rPr>
          <w:b/>
        </w:rPr>
        <w:t xml:space="preserve"> trenér</w:t>
      </w:r>
      <w:r>
        <w:rPr>
          <w:b/>
        </w:rPr>
        <w:t>ů</w:t>
      </w:r>
      <w:r w:rsidRPr="00592CD3">
        <w:rPr>
          <w:b/>
        </w:rPr>
        <w:t xml:space="preserve"> Jiřího Zacha </w:t>
      </w:r>
      <w:r>
        <w:rPr>
          <w:b/>
        </w:rPr>
        <w:t xml:space="preserve">a Stanislava </w:t>
      </w:r>
      <w:proofErr w:type="spellStart"/>
      <w:r>
        <w:rPr>
          <w:b/>
        </w:rPr>
        <w:t>Mit</w:t>
      </w:r>
      <w:r w:rsidR="005B7014">
        <w:rPr>
          <w:b/>
        </w:rPr>
        <w:t>á</w:t>
      </w:r>
      <w:r>
        <w:rPr>
          <w:b/>
        </w:rPr>
        <w:t>če</w:t>
      </w:r>
      <w:proofErr w:type="spellEnd"/>
      <w:r>
        <w:rPr>
          <w:b/>
        </w:rPr>
        <w:t xml:space="preserve"> o reprezentačních družstvech mládeže</w:t>
      </w:r>
    </w:p>
    <w:p w:rsidR="00DA2FE9" w:rsidRDefault="00821DCD" w:rsidP="00821DCD">
      <w:pPr>
        <w:pStyle w:val="Odstavecseseznamem"/>
        <w:rPr>
          <w:b/>
        </w:rPr>
      </w:pPr>
      <w:r>
        <w:rPr>
          <w:b/>
        </w:rPr>
        <w:t>Pro: 16</w:t>
      </w:r>
      <w:r>
        <w:rPr>
          <w:b/>
        </w:rPr>
        <w:tab/>
      </w:r>
      <w:r>
        <w:rPr>
          <w:b/>
        </w:rPr>
        <w:tab/>
        <w:t>Proti: 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Zdrželo: 0</w:t>
      </w:r>
    </w:p>
    <w:p w:rsidR="00821DCD" w:rsidRPr="00821DCD" w:rsidRDefault="00821DCD" w:rsidP="00821DCD">
      <w:pPr>
        <w:pStyle w:val="Odstavecseseznamem"/>
        <w:rPr>
          <w:b/>
        </w:rPr>
      </w:pPr>
    </w:p>
    <w:p w:rsidR="000661E9" w:rsidRDefault="00DA2FE9" w:rsidP="00DA2FE9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Programová konference mládeže doporučuje</w:t>
      </w:r>
      <w:r w:rsidR="000661E9">
        <w:rPr>
          <w:b/>
        </w:rPr>
        <w:t>:</w:t>
      </w:r>
    </w:p>
    <w:p w:rsidR="00DA2FE9" w:rsidRDefault="000661E9" w:rsidP="000661E9">
      <w:pPr>
        <w:pStyle w:val="Odstavecseseznamem"/>
        <w:rPr>
          <w:b/>
        </w:rPr>
      </w:pPr>
      <w:r>
        <w:rPr>
          <w:b/>
        </w:rPr>
        <w:t>a)</w:t>
      </w:r>
      <w:r w:rsidR="00DA2FE9">
        <w:rPr>
          <w:b/>
        </w:rPr>
        <w:t xml:space="preserve"> </w:t>
      </w:r>
      <w:r>
        <w:rPr>
          <w:b/>
        </w:rPr>
        <w:t>ú</w:t>
      </w:r>
      <w:r w:rsidR="00DA2FE9" w:rsidRPr="00DA2FE9">
        <w:rPr>
          <w:b/>
        </w:rPr>
        <w:t>sek</w:t>
      </w:r>
      <w:r w:rsidR="005B7014">
        <w:rPr>
          <w:b/>
        </w:rPr>
        <w:t xml:space="preserve">u mládeže a vzdělávání provést </w:t>
      </w:r>
      <w:bookmarkStart w:id="0" w:name="_GoBack"/>
      <w:bookmarkEnd w:id="0"/>
      <w:r w:rsidR="00DA2FE9" w:rsidRPr="00DA2FE9">
        <w:rPr>
          <w:b/>
        </w:rPr>
        <w:t>anketu ohledně změny struktury kadetských soutěží u chlapců s ohledem na možný vznik 1. ligy kadetů</w:t>
      </w:r>
    </w:p>
    <w:p w:rsidR="00821DCD" w:rsidRDefault="00821DCD" w:rsidP="00821DCD">
      <w:pPr>
        <w:pStyle w:val="Odstavecseseznamem"/>
        <w:rPr>
          <w:b/>
        </w:rPr>
      </w:pPr>
      <w:r>
        <w:rPr>
          <w:b/>
        </w:rPr>
        <w:t>Pro: 15</w:t>
      </w:r>
      <w:r>
        <w:rPr>
          <w:b/>
        </w:rPr>
        <w:tab/>
      </w:r>
      <w:r>
        <w:rPr>
          <w:b/>
        </w:rPr>
        <w:tab/>
        <w:t>Proti: 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Zdrželo: 1</w:t>
      </w:r>
    </w:p>
    <w:p w:rsidR="000661E9" w:rsidRPr="000661E9" w:rsidRDefault="000661E9" w:rsidP="000661E9">
      <w:pPr>
        <w:pStyle w:val="Odstavecseseznamem"/>
        <w:numPr>
          <w:ilvl w:val="0"/>
          <w:numId w:val="7"/>
        </w:numPr>
        <w:rPr>
          <w:b/>
        </w:rPr>
      </w:pPr>
      <w:r w:rsidRPr="000661E9">
        <w:rPr>
          <w:b/>
        </w:rPr>
        <w:t xml:space="preserve">umožnit střídavý </w:t>
      </w:r>
      <w:proofErr w:type="gramStart"/>
      <w:r w:rsidRPr="000661E9">
        <w:rPr>
          <w:b/>
        </w:rPr>
        <w:t>start v 3-leté</w:t>
      </w:r>
      <w:proofErr w:type="gramEnd"/>
      <w:r w:rsidRPr="000661E9">
        <w:rPr>
          <w:b/>
        </w:rPr>
        <w:t xml:space="preserve"> kategorii </w:t>
      </w:r>
      <w:proofErr w:type="spellStart"/>
      <w:r w:rsidRPr="000661E9">
        <w:rPr>
          <w:b/>
        </w:rPr>
        <w:t>prvoročním</w:t>
      </w:r>
      <w:proofErr w:type="spellEnd"/>
      <w:r w:rsidRPr="000661E9">
        <w:rPr>
          <w:b/>
        </w:rPr>
        <w:t xml:space="preserve"> hráčům</w:t>
      </w:r>
    </w:p>
    <w:p w:rsidR="000661E9" w:rsidRPr="009F4BAA" w:rsidRDefault="000661E9" w:rsidP="009F4BAA">
      <w:pPr>
        <w:pStyle w:val="Odstavecseseznamem"/>
        <w:ind w:left="1080"/>
        <w:rPr>
          <w:b/>
        </w:rPr>
      </w:pPr>
      <w:r>
        <w:rPr>
          <w:b/>
        </w:rPr>
        <w:t>Pro: 14</w:t>
      </w:r>
      <w:r>
        <w:rPr>
          <w:b/>
        </w:rPr>
        <w:tab/>
      </w:r>
      <w:r>
        <w:rPr>
          <w:b/>
        </w:rPr>
        <w:tab/>
        <w:t>Proti: 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Zdrželo: 2</w:t>
      </w:r>
    </w:p>
    <w:p w:rsidR="00DA2FE9" w:rsidRDefault="00DA2FE9" w:rsidP="00DA2FE9">
      <w:pPr>
        <w:pStyle w:val="Odstavecseseznamem"/>
        <w:rPr>
          <w:b/>
        </w:rPr>
      </w:pPr>
    </w:p>
    <w:p w:rsidR="00DA2FE9" w:rsidRDefault="00DA2FE9" w:rsidP="00DA2FE9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 xml:space="preserve">Programová konference mládeže (dívčí složka) vyslechla zprávu o možných změnách ve struktuře soutěží </w:t>
      </w:r>
      <w:r w:rsidR="00D107FA">
        <w:rPr>
          <w:b/>
        </w:rPr>
        <w:t>dívčích složek všech kategorií</w:t>
      </w:r>
    </w:p>
    <w:p w:rsidR="00821DCD" w:rsidRPr="00821DCD" w:rsidRDefault="00821DCD" w:rsidP="00821DCD">
      <w:pPr>
        <w:pStyle w:val="Odstavecseseznamem"/>
        <w:rPr>
          <w:b/>
        </w:rPr>
      </w:pPr>
      <w:r>
        <w:rPr>
          <w:b/>
        </w:rPr>
        <w:t>Pro: 11</w:t>
      </w:r>
      <w:r>
        <w:rPr>
          <w:b/>
        </w:rPr>
        <w:tab/>
      </w:r>
      <w:r>
        <w:rPr>
          <w:b/>
        </w:rPr>
        <w:tab/>
        <w:t>Proti: 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Zdrželo: 5</w:t>
      </w:r>
    </w:p>
    <w:p w:rsidR="00D107FA" w:rsidRPr="00D107FA" w:rsidRDefault="00D107FA" w:rsidP="00D107FA">
      <w:pPr>
        <w:pStyle w:val="Odstavecseseznamem"/>
        <w:rPr>
          <w:b/>
        </w:rPr>
      </w:pPr>
    </w:p>
    <w:p w:rsidR="00D107FA" w:rsidRDefault="00D107FA" w:rsidP="00DA2FE9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Programová konference mládeže (dívčí složka) bere na vědomí rozhodnutí Výboru ČVS o připravovaných změnách věkových kategorií dívek</w:t>
      </w:r>
      <w:r w:rsidR="00821DCD">
        <w:rPr>
          <w:b/>
        </w:rPr>
        <w:t xml:space="preserve"> a doporučuje posun věkových kategorií k 1.1. </w:t>
      </w:r>
      <w:r w:rsidR="000661E9">
        <w:rPr>
          <w:b/>
        </w:rPr>
        <w:t>dle věkových kategorií CEV a FIVB</w:t>
      </w:r>
    </w:p>
    <w:p w:rsidR="000661E9" w:rsidRDefault="000661E9" w:rsidP="000661E9">
      <w:pPr>
        <w:pStyle w:val="Odstavecseseznamem"/>
        <w:rPr>
          <w:b/>
        </w:rPr>
      </w:pPr>
      <w:r>
        <w:rPr>
          <w:b/>
        </w:rPr>
        <w:t>Pro: 9</w:t>
      </w:r>
      <w:r>
        <w:rPr>
          <w:b/>
        </w:rPr>
        <w:tab/>
      </w:r>
      <w:r>
        <w:rPr>
          <w:b/>
        </w:rPr>
        <w:tab/>
        <w:t>Proti: 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Zdrželo: 4</w:t>
      </w:r>
    </w:p>
    <w:p w:rsidR="000661E9" w:rsidRPr="00DA2FE9" w:rsidRDefault="000661E9" w:rsidP="000661E9">
      <w:pPr>
        <w:pStyle w:val="Odstavecseseznamem"/>
        <w:rPr>
          <w:b/>
        </w:rPr>
      </w:pPr>
    </w:p>
    <w:p w:rsidR="00DA2FE9" w:rsidRDefault="00DA2FE9" w:rsidP="00DA2FE9">
      <w:pPr>
        <w:rPr>
          <w:b/>
        </w:rPr>
      </w:pPr>
    </w:p>
    <w:p w:rsidR="00CE1B6B" w:rsidRDefault="00CE1B6B" w:rsidP="00CE1B6B">
      <w:pPr>
        <w:rPr>
          <w:b/>
        </w:rPr>
      </w:pPr>
      <w:r>
        <w:rPr>
          <w:b/>
        </w:rPr>
        <w:t>Datum:</w:t>
      </w:r>
      <w:r>
        <w:rPr>
          <w:b/>
        </w:rPr>
        <w:tab/>
      </w:r>
      <w:proofErr w:type="gramStart"/>
      <w:r>
        <w:rPr>
          <w:b/>
        </w:rPr>
        <w:t>1</w:t>
      </w:r>
      <w:r w:rsidR="00DA2FE9">
        <w:rPr>
          <w:b/>
        </w:rPr>
        <w:t>5</w:t>
      </w:r>
      <w:r>
        <w:rPr>
          <w:b/>
        </w:rPr>
        <w:t>.1</w:t>
      </w:r>
      <w:r w:rsidR="00DA2FE9">
        <w:rPr>
          <w:b/>
        </w:rPr>
        <w:t>2</w:t>
      </w:r>
      <w:r>
        <w:rPr>
          <w:b/>
        </w:rPr>
        <w:t>.201</w:t>
      </w:r>
      <w:r w:rsidR="00DA2FE9">
        <w:rPr>
          <w:b/>
        </w:rPr>
        <w:t>8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Podpis:</w:t>
      </w:r>
    </w:p>
    <w:p w:rsidR="00CE1B6B" w:rsidRPr="00CE1B6B" w:rsidRDefault="00CE1B6B" w:rsidP="00CE1B6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Michal Provazník</w:t>
      </w:r>
      <w:r>
        <w:rPr>
          <w:b/>
        </w:rPr>
        <w:tab/>
      </w:r>
    </w:p>
    <w:p w:rsidR="007D7C52" w:rsidRDefault="005B7014"/>
    <w:sectPr w:rsidR="007D7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11A"/>
    <w:multiLevelType w:val="hybridMultilevel"/>
    <w:tmpl w:val="5FBC4A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6611C"/>
    <w:multiLevelType w:val="hybridMultilevel"/>
    <w:tmpl w:val="1AB8573C"/>
    <w:lvl w:ilvl="0" w:tplc="1EA4E9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301FFF"/>
    <w:multiLevelType w:val="hybridMultilevel"/>
    <w:tmpl w:val="AC62C0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DCC2E45"/>
    <w:multiLevelType w:val="hybridMultilevel"/>
    <w:tmpl w:val="92A8D848"/>
    <w:lvl w:ilvl="0" w:tplc="A142E9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1352D6"/>
    <w:multiLevelType w:val="hybridMultilevel"/>
    <w:tmpl w:val="4CE210B0"/>
    <w:lvl w:ilvl="0" w:tplc="605AE8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BF7710"/>
    <w:multiLevelType w:val="hybridMultilevel"/>
    <w:tmpl w:val="261099FA"/>
    <w:lvl w:ilvl="0" w:tplc="81FE4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F9084C"/>
    <w:multiLevelType w:val="hybridMultilevel"/>
    <w:tmpl w:val="5BBC9294"/>
    <w:lvl w:ilvl="0" w:tplc="34FE55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B6B"/>
    <w:rsid w:val="000661E9"/>
    <w:rsid w:val="000A1477"/>
    <w:rsid w:val="001B61B7"/>
    <w:rsid w:val="004F6B15"/>
    <w:rsid w:val="005B7014"/>
    <w:rsid w:val="006B6C20"/>
    <w:rsid w:val="00814FA5"/>
    <w:rsid w:val="00821DCD"/>
    <w:rsid w:val="00841778"/>
    <w:rsid w:val="00884921"/>
    <w:rsid w:val="009F4BAA"/>
    <w:rsid w:val="00A17FF1"/>
    <w:rsid w:val="00B21C0F"/>
    <w:rsid w:val="00B73467"/>
    <w:rsid w:val="00C50690"/>
    <w:rsid w:val="00C8709C"/>
    <w:rsid w:val="00CE1B6B"/>
    <w:rsid w:val="00D022D7"/>
    <w:rsid w:val="00D107FA"/>
    <w:rsid w:val="00D55643"/>
    <w:rsid w:val="00DA2FE9"/>
    <w:rsid w:val="00F63451"/>
    <w:rsid w:val="00FA0F06"/>
    <w:rsid w:val="00FB4E43"/>
    <w:rsid w:val="00FD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4F86D-9CE9-45A2-9853-66A05E95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1B6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1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383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SSK Beskydy</dc:creator>
  <cp:keywords/>
  <dc:description/>
  <cp:lastModifiedBy>Administrator</cp:lastModifiedBy>
  <cp:revision>5</cp:revision>
  <dcterms:created xsi:type="dcterms:W3CDTF">2018-12-16T18:26:00Z</dcterms:created>
  <dcterms:modified xsi:type="dcterms:W3CDTF">2018-12-18T10:59:00Z</dcterms:modified>
</cp:coreProperties>
</file>