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4576" w:rsidRDefault="00EA79DD" w:rsidP="00C04576">
      <w:pPr>
        <w:rPr>
          <w:b/>
          <w:sz w:val="28"/>
          <w:szCs w:val="28"/>
          <w:u w:val="single"/>
        </w:rPr>
      </w:pPr>
      <w:proofErr w:type="gramStart"/>
      <w:r>
        <w:rPr>
          <w:b/>
          <w:sz w:val="28"/>
          <w:szCs w:val="28"/>
          <w:u w:val="single"/>
        </w:rPr>
        <w:t>P</w:t>
      </w:r>
      <w:r w:rsidR="00D66319">
        <w:rPr>
          <w:b/>
          <w:sz w:val="28"/>
          <w:szCs w:val="28"/>
          <w:u w:val="single"/>
        </w:rPr>
        <w:t>rojekt</w:t>
      </w:r>
      <w:r>
        <w:rPr>
          <w:b/>
          <w:sz w:val="28"/>
          <w:szCs w:val="28"/>
          <w:u w:val="single"/>
        </w:rPr>
        <w:t xml:space="preserve"> </w:t>
      </w:r>
      <w:r w:rsidR="00D66319">
        <w:rPr>
          <w:b/>
          <w:sz w:val="28"/>
          <w:szCs w:val="28"/>
          <w:u w:val="single"/>
        </w:rPr>
        <w:t xml:space="preserve"> „Naděje</w:t>
      </w:r>
      <w:proofErr w:type="gramEnd"/>
      <w:r w:rsidR="00B45C96">
        <w:rPr>
          <w:b/>
          <w:sz w:val="28"/>
          <w:szCs w:val="28"/>
          <w:u w:val="single"/>
        </w:rPr>
        <w:t xml:space="preserve"> ČVS</w:t>
      </w:r>
      <w:r w:rsidR="00D66319">
        <w:rPr>
          <w:b/>
          <w:sz w:val="28"/>
          <w:szCs w:val="28"/>
          <w:u w:val="single"/>
        </w:rPr>
        <w:t>“ –</w:t>
      </w:r>
      <w:r w:rsidR="00383B24">
        <w:rPr>
          <w:b/>
          <w:sz w:val="28"/>
          <w:szCs w:val="28"/>
          <w:u w:val="single"/>
        </w:rPr>
        <w:t xml:space="preserve"> mladší žáci </w:t>
      </w:r>
      <w:r w:rsidR="00CB1E3C">
        <w:rPr>
          <w:b/>
          <w:sz w:val="28"/>
          <w:szCs w:val="28"/>
          <w:u w:val="single"/>
        </w:rPr>
        <w:t>2005, mladší žákyně 2006</w:t>
      </w:r>
      <w:r w:rsidR="00D66319">
        <w:rPr>
          <w:b/>
          <w:sz w:val="28"/>
          <w:szCs w:val="28"/>
          <w:u w:val="single"/>
        </w:rPr>
        <w:t xml:space="preserve"> </w:t>
      </w:r>
    </w:p>
    <w:p w:rsidR="00C078A9" w:rsidRPr="00383B24" w:rsidRDefault="00C078A9" w:rsidP="00C04576">
      <w:pPr>
        <w:rPr>
          <w:b/>
          <w:sz w:val="28"/>
          <w:szCs w:val="28"/>
          <w:u w:val="single"/>
        </w:rPr>
      </w:pPr>
      <w:r w:rsidRPr="00383B24">
        <w:rPr>
          <w:b/>
          <w:sz w:val="28"/>
          <w:szCs w:val="28"/>
          <w:u w:val="single"/>
        </w:rPr>
        <w:t xml:space="preserve">Preambule: </w:t>
      </w:r>
    </w:p>
    <w:p w:rsidR="000066DC" w:rsidRDefault="00C04576" w:rsidP="00CF303C">
      <w:r>
        <w:t>Základním cílem práce v této věkové kategorii je položit důkladné a flexibilní základy budoucí výkonosti hráče, které mu umožní obstát v té nejvyšší mezinárodní konkurenci na reprezentační</w:t>
      </w:r>
      <w:r w:rsidR="00D66319">
        <w:t>, ale také oddílové úrovni</w:t>
      </w:r>
      <w:r>
        <w:t xml:space="preserve">. </w:t>
      </w:r>
      <w:r w:rsidR="00EA79DD">
        <w:t>Hráči v projektu „</w:t>
      </w:r>
      <w:r w:rsidR="00D66319">
        <w:t>Naděje</w:t>
      </w:r>
      <w:r w:rsidR="00C729EB">
        <w:t xml:space="preserve"> </w:t>
      </w:r>
      <w:proofErr w:type="gramStart"/>
      <w:r w:rsidR="00C729EB">
        <w:t>ČVS</w:t>
      </w:r>
      <w:r w:rsidR="00EA79DD">
        <w:t>“</w:t>
      </w:r>
      <w:r w:rsidR="00D66319">
        <w:t xml:space="preserve"> </w:t>
      </w:r>
      <w:r>
        <w:t xml:space="preserve"> budou</w:t>
      </w:r>
      <w:proofErr w:type="gramEnd"/>
      <w:r>
        <w:t xml:space="preserve"> rozvíjen</w:t>
      </w:r>
      <w:r w:rsidR="00EA79DD">
        <w:t>y</w:t>
      </w:r>
      <w:r>
        <w:t xml:space="preserve"> harmonicky, tak aby jejich budoucí výkonost byla založena na širokém</w:t>
      </w:r>
      <w:r w:rsidR="007F78DF">
        <w:t xml:space="preserve"> </w:t>
      </w:r>
      <w:r>
        <w:t xml:space="preserve"> obecném</w:t>
      </w:r>
      <w:r w:rsidR="00060950">
        <w:t xml:space="preserve"> </w:t>
      </w:r>
      <w:r>
        <w:t xml:space="preserve"> základě</w:t>
      </w:r>
      <w:r w:rsidR="00A510E8">
        <w:t>,</w:t>
      </w:r>
      <w:r w:rsidR="0053569C">
        <w:t xml:space="preserve"> </w:t>
      </w:r>
      <w:r>
        <w:t xml:space="preserve"> obsahující všechny prvky</w:t>
      </w:r>
      <w:r w:rsidR="00CF303C">
        <w:t xml:space="preserve"> </w:t>
      </w:r>
      <w:r>
        <w:t xml:space="preserve"> jež tvoří herní, fyzický a psychologický základ výkonnosti hráče volejbalu.</w:t>
      </w:r>
      <w:r w:rsidR="00D66319">
        <w:t xml:space="preserve"> K tomuto cíli </w:t>
      </w:r>
      <w:proofErr w:type="gramStart"/>
      <w:r w:rsidR="00D66319">
        <w:t xml:space="preserve">poskytne </w:t>
      </w:r>
      <w:r w:rsidR="00C72C64">
        <w:t xml:space="preserve"> </w:t>
      </w:r>
      <w:r w:rsidR="00D66319">
        <w:t>ČVS</w:t>
      </w:r>
      <w:proofErr w:type="gramEnd"/>
      <w:r w:rsidR="00D66319">
        <w:t xml:space="preserve"> nejlepší trenéry pro tuto věkovou kategorii </w:t>
      </w:r>
      <w:r w:rsidR="00C72C64">
        <w:t xml:space="preserve"> a </w:t>
      </w:r>
      <w:r w:rsidR="00D66319">
        <w:t>umožní všem trenérům bez rozdílu participovat na práci v t</w:t>
      </w:r>
      <w:r w:rsidR="00EA79DD">
        <w:t>om</w:t>
      </w:r>
      <w:r w:rsidR="00D66319">
        <w:t>t</w:t>
      </w:r>
      <w:r w:rsidR="00EA79DD">
        <w:t>o</w:t>
      </w:r>
      <w:r w:rsidR="00D66319">
        <w:t xml:space="preserve"> projektu</w:t>
      </w:r>
      <w:r w:rsidR="00B45C96">
        <w:t>.</w:t>
      </w:r>
    </w:p>
    <w:p w:rsidR="000066DC" w:rsidRPr="00733F75" w:rsidRDefault="000066DC" w:rsidP="00CF303C">
      <w:pPr>
        <w:rPr>
          <w:b/>
          <w:sz w:val="28"/>
          <w:szCs w:val="28"/>
          <w:u w:val="single"/>
        </w:rPr>
      </w:pPr>
      <w:r w:rsidRPr="00733F75">
        <w:rPr>
          <w:b/>
          <w:sz w:val="28"/>
          <w:szCs w:val="28"/>
          <w:u w:val="single"/>
        </w:rPr>
        <w:t xml:space="preserve">Základní filosofie </w:t>
      </w:r>
      <w:proofErr w:type="gramStart"/>
      <w:r w:rsidRPr="00733F75">
        <w:rPr>
          <w:b/>
          <w:sz w:val="28"/>
          <w:szCs w:val="28"/>
          <w:u w:val="single"/>
        </w:rPr>
        <w:t xml:space="preserve">projektu  </w:t>
      </w:r>
      <w:r w:rsidR="00EA79DD">
        <w:rPr>
          <w:b/>
          <w:sz w:val="28"/>
          <w:szCs w:val="28"/>
          <w:u w:val="single"/>
        </w:rPr>
        <w:t>„Naděje</w:t>
      </w:r>
      <w:proofErr w:type="gramEnd"/>
      <w:r w:rsidR="00CB1E3C">
        <w:rPr>
          <w:b/>
          <w:sz w:val="28"/>
          <w:szCs w:val="28"/>
          <w:u w:val="single"/>
        </w:rPr>
        <w:t xml:space="preserve"> ČVS</w:t>
      </w:r>
      <w:r w:rsidR="00EA79DD">
        <w:rPr>
          <w:b/>
          <w:sz w:val="28"/>
          <w:szCs w:val="28"/>
          <w:u w:val="single"/>
        </w:rPr>
        <w:t xml:space="preserve">“ </w:t>
      </w:r>
      <w:r w:rsidRPr="00733F75">
        <w:rPr>
          <w:b/>
          <w:sz w:val="28"/>
          <w:szCs w:val="28"/>
          <w:u w:val="single"/>
        </w:rPr>
        <w:t xml:space="preserve">: </w:t>
      </w:r>
    </w:p>
    <w:p w:rsidR="000066DC" w:rsidRDefault="000066DC" w:rsidP="000066DC">
      <w:pPr>
        <w:pStyle w:val="Odstavecseseznamem"/>
        <w:numPr>
          <w:ilvl w:val="0"/>
          <w:numId w:val="15"/>
        </w:numPr>
      </w:pPr>
      <w:r>
        <w:t xml:space="preserve">Priorita tréninku </w:t>
      </w:r>
      <w:r w:rsidR="00EA79DD">
        <w:t xml:space="preserve">jsou </w:t>
      </w:r>
      <w:r>
        <w:t>IHČ</w:t>
      </w:r>
      <w:r w:rsidR="00CB1E3C">
        <w:t xml:space="preserve">, </w:t>
      </w:r>
      <w:r w:rsidR="00733F75">
        <w:t xml:space="preserve">jak v důrazu na </w:t>
      </w:r>
      <w:r w:rsidR="00EA79DD">
        <w:t xml:space="preserve">jejich </w:t>
      </w:r>
      <w:r w:rsidR="00733F75">
        <w:t xml:space="preserve">kvalitu provádění tak i v objemu práce </w:t>
      </w:r>
      <w:r w:rsidR="00EA79DD">
        <w:t>jim věnované</w:t>
      </w:r>
    </w:p>
    <w:p w:rsidR="000066DC" w:rsidRDefault="00EA79DD" w:rsidP="000066DC">
      <w:pPr>
        <w:pStyle w:val="Odstavecseseznamem"/>
        <w:numPr>
          <w:ilvl w:val="0"/>
          <w:numId w:val="15"/>
        </w:numPr>
      </w:pPr>
      <w:r>
        <w:t xml:space="preserve">Spolupráce s trenéry  </w:t>
      </w:r>
      <w:proofErr w:type="spellStart"/>
      <w:proofErr w:type="gramStart"/>
      <w:r>
        <w:t>SpS</w:t>
      </w:r>
      <w:proofErr w:type="spellEnd"/>
      <w:r>
        <w:t xml:space="preserve"> </w:t>
      </w:r>
      <w:r w:rsidR="000066DC">
        <w:t>, KCM</w:t>
      </w:r>
      <w:proofErr w:type="gramEnd"/>
      <w:r w:rsidR="00C729EB">
        <w:t>, SCM</w:t>
      </w:r>
    </w:p>
    <w:p w:rsidR="000066DC" w:rsidRDefault="000066DC" w:rsidP="000066DC">
      <w:pPr>
        <w:pStyle w:val="Odstavecseseznamem"/>
        <w:numPr>
          <w:ilvl w:val="0"/>
          <w:numId w:val="15"/>
        </w:numPr>
      </w:pPr>
      <w:r>
        <w:t xml:space="preserve">Přímý přenos poznatků z tréninku </w:t>
      </w:r>
      <w:r w:rsidR="00EA79DD">
        <w:t>„Nadějí</w:t>
      </w:r>
      <w:r w:rsidR="00CB1E3C">
        <w:t xml:space="preserve"> ČVS</w:t>
      </w:r>
      <w:r w:rsidR="00EA79DD">
        <w:t>“</w:t>
      </w:r>
      <w:r>
        <w:t xml:space="preserve"> do činnosti </w:t>
      </w:r>
      <w:proofErr w:type="spellStart"/>
      <w:r>
        <w:t>SpS</w:t>
      </w:r>
      <w:proofErr w:type="spellEnd"/>
      <w:r w:rsidR="00EA79DD">
        <w:t xml:space="preserve">, žákovských oddílů mimo </w:t>
      </w:r>
      <w:proofErr w:type="spellStart"/>
      <w:r w:rsidR="00EA79DD">
        <w:t>SpS</w:t>
      </w:r>
      <w:proofErr w:type="spellEnd"/>
      <w:r>
        <w:t xml:space="preserve"> (hráči jsou v žákovských družstvech</w:t>
      </w:r>
      <w:r w:rsidR="00EA79DD">
        <w:t xml:space="preserve"> – věk mladších žáků</w:t>
      </w:r>
      <w:r w:rsidR="00C729EB">
        <w:t>, žákyň</w:t>
      </w:r>
      <w:r>
        <w:t>)</w:t>
      </w:r>
    </w:p>
    <w:p w:rsidR="000066DC" w:rsidRDefault="00EA79DD" w:rsidP="000066DC">
      <w:pPr>
        <w:pStyle w:val="Odstavecseseznamem"/>
        <w:numPr>
          <w:ilvl w:val="0"/>
          <w:numId w:val="15"/>
        </w:numPr>
      </w:pPr>
      <w:r>
        <w:t xml:space="preserve">Důkladné založení provádění  IHČ ve věku, kdy jsou hráči </w:t>
      </w:r>
      <w:r w:rsidR="00C729EB">
        <w:t xml:space="preserve">a hráčky </w:t>
      </w:r>
      <w:r>
        <w:t xml:space="preserve">senzitivní na </w:t>
      </w:r>
      <w:r w:rsidR="00383B24">
        <w:t>motorické učení</w:t>
      </w:r>
      <w:r>
        <w:t xml:space="preserve"> </w:t>
      </w:r>
    </w:p>
    <w:p w:rsidR="00EA79DD" w:rsidRDefault="00EA79DD" w:rsidP="000066DC">
      <w:pPr>
        <w:pStyle w:val="Odstavecseseznamem"/>
        <w:numPr>
          <w:ilvl w:val="0"/>
          <w:numId w:val="15"/>
        </w:numPr>
      </w:pPr>
      <w:r>
        <w:t>Každý rok bude do projektu zařazen nový ročník bez ohledu na návaznost na reprezentaci</w:t>
      </w:r>
      <w:r w:rsidR="00CB1E3C">
        <w:t xml:space="preserve"> tedy i sudé </w:t>
      </w:r>
      <w:proofErr w:type="gramStart"/>
      <w:r w:rsidR="00CB1E3C">
        <w:t>ročníky</w:t>
      </w:r>
      <w:r>
        <w:t>( RD</w:t>
      </w:r>
      <w:proofErr w:type="gramEnd"/>
      <w:r>
        <w:t xml:space="preserve"> vždy liché ročníky</w:t>
      </w:r>
      <w:r w:rsidR="00C729EB">
        <w:t>, či sudé ročníky</w:t>
      </w:r>
      <w:r>
        <w:t>)</w:t>
      </w:r>
    </w:p>
    <w:p w:rsidR="00383B24" w:rsidRDefault="00383B24" w:rsidP="000066DC">
      <w:pPr>
        <w:pStyle w:val="Odstavecseseznamem"/>
        <w:numPr>
          <w:ilvl w:val="0"/>
          <w:numId w:val="15"/>
        </w:numPr>
      </w:pPr>
      <w:r>
        <w:t xml:space="preserve">S každým ročníkem se bude vždy pracovat jeden celý soutěžní </w:t>
      </w:r>
      <w:proofErr w:type="gramStart"/>
      <w:r>
        <w:t>rok</w:t>
      </w:r>
      <w:proofErr w:type="gramEnd"/>
      <w:r>
        <w:t xml:space="preserve">  ( </w:t>
      </w:r>
      <w:proofErr w:type="gramStart"/>
      <w:r>
        <w:t>2005,2006,2007,2008</w:t>
      </w:r>
      <w:proofErr w:type="gramEnd"/>
      <w:r>
        <w:t>)</w:t>
      </w:r>
    </w:p>
    <w:p w:rsidR="00F706B2" w:rsidRDefault="00F706B2" w:rsidP="000066DC">
      <w:pPr>
        <w:pStyle w:val="Odstavecseseznamem"/>
        <w:numPr>
          <w:ilvl w:val="0"/>
          <w:numId w:val="15"/>
        </w:numPr>
      </w:pPr>
      <w:r>
        <w:t xml:space="preserve">V roce 1918 – ročník 2005, v roce 2019 – ročník 2006, v roce 2020 – ročník 2007, v roce 2021 – </w:t>
      </w:r>
      <w:proofErr w:type="gramStart"/>
      <w:r>
        <w:t>ročník  2008</w:t>
      </w:r>
      <w:proofErr w:type="gramEnd"/>
      <w:r>
        <w:t xml:space="preserve"> atd. </w:t>
      </w:r>
    </w:p>
    <w:p w:rsidR="00383B24" w:rsidRDefault="00383B24" w:rsidP="000066DC">
      <w:pPr>
        <w:pStyle w:val="Odstavecseseznamem"/>
        <w:numPr>
          <w:ilvl w:val="0"/>
          <w:numId w:val="15"/>
        </w:numPr>
      </w:pPr>
      <w:r>
        <w:t>V chlapecké kategorii zasáhnout pokud možno všechny hráče příslušného roku narození bez ohledu na jejich aktuální výkonnost a somatické předpoklady</w:t>
      </w:r>
    </w:p>
    <w:p w:rsidR="00383B24" w:rsidRDefault="00383B24" w:rsidP="000066DC">
      <w:pPr>
        <w:pStyle w:val="Odstavecseseznamem"/>
        <w:numPr>
          <w:ilvl w:val="0"/>
          <w:numId w:val="15"/>
        </w:numPr>
      </w:pPr>
      <w:r>
        <w:t xml:space="preserve">Projekt nebude zasahovat do soutěží této věkové </w:t>
      </w:r>
      <w:proofErr w:type="gramStart"/>
      <w:r>
        <w:t>kategorie a  nebude</w:t>
      </w:r>
      <w:proofErr w:type="gramEnd"/>
      <w:r>
        <w:t xml:space="preserve"> narušovat tréninky   oddílů</w:t>
      </w:r>
    </w:p>
    <w:p w:rsidR="00383B24" w:rsidRDefault="00E412D5" w:rsidP="000066DC">
      <w:pPr>
        <w:pStyle w:val="Odstavecseseznamem"/>
        <w:numPr>
          <w:ilvl w:val="0"/>
          <w:numId w:val="15"/>
        </w:numPr>
      </w:pPr>
      <w:r>
        <w:t>Projekt “Naděje</w:t>
      </w:r>
      <w:r w:rsidR="00CB1E3C">
        <w:t xml:space="preserve"> ČVS</w:t>
      </w:r>
      <w:r>
        <w:t xml:space="preserve">“ je plně dobrovolný a otevřený všem hráčům, oddílům, </w:t>
      </w:r>
      <w:proofErr w:type="gramStart"/>
      <w:r>
        <w:t>trenérům  ČVS</w:t>
      </w:r>
      <w:proofErr w:type="gramEnd"/>
    </w:p>
    <w:p w:rsidR="00383B24" w:rsidRPr="00383B24" w:rsidRDefault="00383B24" w:rsidP="00383B24">
      <w:pPr>
        <w:rPr>
          <w:b/>
          <w:sz w:val="28"/>
          <w:szCs w:val="28"/>
          <w:u w:val="single"/>
        </w:rPr>
      </w:pPr>
      <w:r w:rsidRPr="00383B24">
        <w:rPr>
          <w:b/>
          <w:sz w:val="28"/>
          <w:szCs w:val="28"/>
          <w:u w:val="single"/>
        </w:rPr>
        <w:t xml:space="preserve">Organizace: </w:t>
      </w:r>
    </w:p>
    <w:p w:rsidR="00C078A9" w:rsidRDefault="00E412D5" w:rsidP="00E412D5">
      <w:pPr>
        <w:pStyle w:val="Odstavecseseznamem"/>
        <w:ind w:left="567" w:hanging="567"/>
      </w:pPr>
      <w:r w:rsidRPr="00E412D5">
        <w:t xml:space="preserve"> </w:t>
      </w:r>
      <w:r>
        <w:t xml:space="preserve">       </w:t>
      </w:r>
      <w:proofErr w:type="gramStart"/>
      <w:r>
        <w:t>1.</w:t>
      </w:r>
      <w:r w:rsidRPr="00E412D5">
        <w:t>Na</w:t>
      </w:r>
      <w:proofErr w:type="gramEnd"/>
      <w:r w:rsidRPr="00E412D5">
        <w:t xml:space="preserve"> základě údajů z registrace ČVS a informací od mládežnických  družstev a trenérů bud</w:t>
      </w:r>
      <w:r>
        <w:t>e  vytvořena databáze hráčů příslušného ročníku</w:t>
      </w:r>
    </w:p>
    <w:p w:rsidR="00E412D5" w:rsidRDefault="00E412D5" w:rsidP="00E412D5">
      <w:pPr>
        <w:pStyle w:val="Odstavecseseznamem"/>
        <w:ind w:left="567" w:hanging="567"/>
      </w:pPr>
      <w:r>
        <w:t xml:space="preserve">        2. Tato databáze bude volně přístupná </w:t>
      </w:r>
    </w:p>
    <w:p w:rsidR="00E412D5" w:rsidRDefault="00E412D5" w:rsidP="00E412D5">
      <w:pPr>
        <w:pStyle w:val="Odstavecseseznamem"/>
        <w:ind w:left="567" w:hanging="567"/>
      </w:pPr>
      <w:r>
        <w:t xml:space="preserve">        3. Na základě této databáze (počtu hráčů, geografického rozdělení) budou </w:t>
      </w:r>
      <w:proofErr w:type="gramStart"/>
      <w:r>
        <w:t>vytvořeny  jedna</w:t>
      </w:r>
      <w:proofErr w:type="gramEnd"/>
      <w:r>
        <w:t xml:space="preserve"> či dvě ( tři) skupiny hráčů maximálně po 36 ( maximálně 40) hráčích</w:t>
      </w:r>
    </w:p>
    <w:p w:rsidR="00E412D5" w:rsidRDefault="00E412D5" w:rsidP="00E412D5">
      <w:pPr>
        <w:pStyle w:val="Odstavecseseznamem"/>
        <w:ind w:left="567" w:hanging="567"/>
      </w:pPr>
      <w:r>
        <w:t xml:space="preserve">        4.  Bude vytvořen </w:t>
      </w:r>
      <w:proofErr w:type="gramStart"/>
      <w:r>
        <w:t>kalendář  čtyř</w:t>
      </w:r>
      <w:proofErr w:type="gramEnd"/>
      <w:r>
        <w:t xml:space="preserve"> kempů za soutěžní rok (za kalendářní rok)</w:t>
      </w:r>
    </w:p>
    <w:p w:rsidR="00E412D5" w:rsidRDefault="00E412D5" w:rsidP="00E412D5">
      <w:pPr>
        <w:pStyle w:val="Odstavecseseznamem"/>
        <w:ind w:left="567" w:hanging="567"/>
      </w:pPr>
      <w:r>
        <w:t xml:space="preserve">        5. Kempy budou vždy </w:t>
      </w:r>
      <w:proofErr w:type="gramStart"/>
      <w:r>
        <w:t>čtyřdenní</w:t>
      </w:r>
      <w:proofErr w:type="gramEnd"/>
      <w:r>
        <w:t xml:space="preserve">  ( </w:t>
      </w:r>
      <w:proofErr w:type="gramStart"/>
      <w:r>
        <w:t>např.</w:t>
      </w:r>
      <w:proofErr w:type="gramEnd"/>
      <w:r>
        <w:t xml:space="preserve"> čtvrtek až neděle)</w:t>
      </w:r>
    </w:p>
    <w:p w:rsidR="00343D62" w:rsidRDefault="00343D62" w:rsidP="00E412D5">
      <w:pPr>
        <w:pStyle w:val="Odstavecseseznamem"/>
        <w:ind w:left="567" w:hanging="567"/>
      </w:pPr>
      <w:r>
        <w:t xml:space="preserve">        6. Obsah a způsob práce v kempech bude řízen Metodickou komisí ČVS, včetně obsazení trenéry</w:t>
      </w:r>
    </w:p>
    <w:p w:rsidR="00343D62" w:rsidRDefault="00343D62" w:rsidP="00E412D5">
      <w:pPr>
        <w:pStyle w:val="Odstavecseseznamem"/>
        <w:ind w:left="567" w:hanging="567"/>
      </w:pPr>
      <w:r>
        <w:t xml:space="preserve">        7. Obsah a náplň jednotlivých kempů bude v předstihu vytvořen a bude s ním seznámena široká trenérská veřejnost</w:t>
      </w:r>
    </w:p>
    <w:p w:rsidR="00343D62" w:rsidRDefault="00343D62" w:rsidP="00E412D5">
      <w:pPr>
        <w:pStyle w:val="Odstavecseseznamem"/>
        <w:ind w:left="567" w:hanging="567"/>
      </w:pPr>
      <w:r>
        <w:t xml:space="preserve">        8. Kempů se mohou zúčastnit žákovští trenéři, kteří projeví zájem o práci v</w:t>
      </w:r>
      <w:r w:rsidR="00D74F81">
        <w:t> </w:t>
      </w:r>
      <w:r>
        <w:t>kempech</w:t>
      </w:r>
      <w:r w:rsidR="00D74F81">
        <w:t>,</w:t>
      </w:r>
      <w:r>
        <w:t xml:space="preserve"> budou jim hrazeny náklady</w:t>
      </w:r>
      <w:bookmarkStart w:id="0" w:name="_GoBack"/>
      <w:bookmarkEnd w:id="0"/>
    </w:p>
    <w:p w:rsidR="00343D62" w:rsidRDefault="00343D62" w:rsidP="00E412D5">
      <w:pPr>
        <w:pStyle w:val="Odstavecseseznamem"/>
        <w:ind w:left="567" w:hanging="567"/>
      </w:pPr>
    </w:p>
    <w:p w:rsidR="00343D62" w:rsidRDefault="00343D62" w:rsidP="00E412D5">
      <w:pPr>
        <w:pStyle w:val="Odstavecseseznamem"/>
        <w:ind w:left="567" w:hanging="567"/>
      </w:pPr>
    </w:p>
    <w:p w:rsidR="00343D62" w:rsidRDefault="00343D62" w:rsidP="00E412D5">
      <w:pPr>
        <w:pStyle w:val="Odstavecseseznamem"/>
        <w:ind w:left="567" w:hanging="567"/>
      </w:pPr>
    </w:p>
    <w:p w:rsidR="00C15C33" w:rsidRPr="00CB1E3C" w:rsidRDefault="00C15C33" w:rsidP="00FD7634">
      <w:pPr>
        <w:rPr>
          <w:b/>
          <w:sz w:val="32"/>
          <w:szCs w:val="32"/>
        </w:rPr>
      </w:pPr>
      <w:r w:rsidRPr="00CB1E3C">
        <w:rPr>
          <w:b/>
          <w:sz w:val="32"/>
          <w:szCs w:val="32"/>
        </w:rPr>
        <w:t>Závěr:</w:t>
      </w:r>
    </w:p>
    <w:p w:rsidR="00C15C33" w:rsidRDefault="00C15C33" w:rsidP="00FD7634">
      <w:r>
        <w:t>Projekt</w:t>
      </w:r>
      <w:r w:rsidR="00F706B2">
        <w:t xml:space="preserve"> </w:t>
      </w:r>
      <w:r>
        <w:t>“Naděje</w:t>
      </w:r>
      <w:r w:rsidR="00C729EB">
        <w:t xml:space="preserve"> ČVS</w:t>
      </w:r>
      <w:r>
        <w:t xml:space="preserve"> „ je velkou šancí jak dostat k těm nejmladším </w:t>
      </w:r>
      <w:r w:rsidR="00CB1E3C">
        <w:t xml:space="preserve">hráčům </w:t>
      </w:r>
      <w:r>
        <w:t xml:space="preserve">nejlepší trenéry, kterými ČVS disponuje. Je šancí jak kultivovat a </w:t>
      </w:r>
      <w:proofErr w:type="gramStart"/>
      <w:r>
        <w:t>zkvalitni</w:t>
      </w:r>
      <w:r w:rsidR="00F706B2">
        <w:t>t</w:t>
      </w:r>
      <w:r>
        <w:t xml:space="preserve">  trenérské</w:t>
      </w:r>
      <w:proofErr w:type="gramEnd"/>
      <w:r>
        <w:t xml:space="preserve"> prostředí v</w:t>
      </w:r>
      <w:r w:rsidR="00F706B2">
        <w:t>e</w:t>
      </w:r>
      <w:r>
        <w:t xml:space="preserve"> věku,</w:t>
      </w:r>
      <w:r w:rsidR="00F706B2">
        <w:t xml:space="preserve"> </w:t>
      </w:r>
      <w:r>
        <w:t xml:space="preserve"> který je citlivý na učení, na vytvoření trvalého a pevného vztahu ke sportu a volejbalu zvláště. Projekt nemá za cíl objevovat a cíleně pěstovat </w:t>
      </w:r>
      <w:proofErr w:type="gramStart"/>
      <w:r>
        <w:t xml:space="preserve">reprezentanty, </w:t>
      </w:r>
      <w:r w:rsidR="00F706B2">
        <w:t xml:space="preserve"> </w:t>
      </w:r>
      <w:r>
        <w:t>i</w:t>
      </w:r>
      <w:r w:rsidR="00F706B2">
        <w:t xml:space="preserve"> </w:t>
      </w:r>
      <w:r>
        <w:t>když</w:t>
      </w:r>
      <w:proofErr w:type="gramEnd"/>
      <w:r>
        <w:t xml:space="preserve"> tomu nepochybně přispěje. Cílem je přinést </w:t>
      </w:r>
      <w:r w:rsidR="00F706B2">
        <w:t xml:space="preserve">ke každému jednotlivému hráči bez ohledu na </w:t>
      </w:r>
      <w:proofErr w:type="gramStart"/>
      <w:r w:rsidR="00F706B2">
        <w:t xml:space="preserve">jeho </w:t>
      </w:r>
      <w:r w:rsidR="00CB1E3C">
        <w:t xml:space="preserve"> </w:t>
      </w:r>
      <w:r w:rsidR="00F706B2">
        <w:t>aktuální</w:t>
      </w:r>
      <w:proofErr w:type="gramEnd"/>
      <w:r w:rsidR="00F706B2">
        <w:t xml:space="preserve">  výkonnost</w:t>
      </w:r>
      <w:r w:rsidR="00CB1E3C">
        <w:t>,</w:t>
      </w:r>
      <w:r w:rsidR="00F706B2">
        <w:t xml:space="preserve"> to nejlepší</w:t>
      </w:r>
      <w:r w:rsidR="00CB1E3C">
        <w:t>,</w:t>
      </w:r>
      <w:r w:rsidR="00F706B2">
        <w:t xml:space="preserve"> čím ČVS disponuje v oblasti tréninkové činnosti.</w:t>
      </w:r>
      <w:r w:rsidR="00CB1E3C">
        <w:t xml:space="preserve"> Finanční podmínky projektu „Naděje ČVS“ budou upřesněny po schválení rozpočtu a přesné znalosti výše dotací na rok 2018</w:t>
      </w:r>
      <w:r w:rsidR="00C729EB">
        <w:t>.</w:t>
      </w:r>
    </w:p>
    <w:p w:rsidR="00B45C96" w:rsidRDefault="00F706B2" w:rsidP="00FD7634">
      <w:r>
        <w:t>Jiří Zach</w:t>
      </w:r>
    </w:p>
    <w:p w:rsidR="00F706B2" w:rsidRDefault="00F706B2" w:rsidP="00FD7634">
      <w:r>
        <w:t xml:space="preserve"> </w:t>
      </w:r>
      <w:proofErr w:type="gramStart"/>
      <w:r>
        <w:t xml:space="preserve">Svazový </w:t>
      </w:r>
      <w:r w:rsidR="00CB1E3C">
        <w:t xml:space="preserve"> </w:t>
      </w:r>
      <w:r>
        <w:t>trenér</w:t>
      </w:r>
      <w:proofErr w:type="gramEnd"/>
      <w:r>
        <w:t xml:space="preserve">  </w:t>
      </w:r>
      <w:r w:rsidR="00CB1E3C">
        <w:t xml:space="preserve">mládeže </w:t>
      </w:r>
      <w:r>
        <w:t xml:space="preserve">ČVS </w:t>
      </w:r>
      <w:r w:rsidR="00914F16">
        <w:t>–</w:t>
      </w:r>
      <w:r>
        <w:t xml:space="preserve"> chlapci</w:t>
      </w:r>
    </w:p>
    <w:sectPr w:rsidR="00F706B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DB2AC0"/>
    <w:multiLevelType w:val="hybridMultilevel"/>
    <w:tmpl w:val="7152E596"/>
    <w:lvl w:ilvl="0" w:tplc="66BA6244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9DE37CD"/>
    <w:multiLevelType w:val="hybridMultilevel"/>
    <w:tmpl w:val="811A34B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B1236B9"/>
    <w:multiLevelType w:val="hybridMultilevel"/>
    <w:tmpl w:val="339C64BA"/>
    <w:lvl w:ilvl="0" w:tplc="66BA6244">
      <w:start w:val="3"/>
      <w:numFmt w:val="bullet"/>
      <w:lvlText w:val="-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1E9F02B4"/>
    <w:multiLevelType w:val="hybridMultilevel"/>
    <w:tmpl w:val="CEC4DE3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6067FEB"/>
    <w:multiLevelType w:val="hybridMultilevel"/>
    <w:tmpl w:val="6CC07226"/>
    <w:lvl w:ilvl="0" w:tplc="04050005">
      <w:start w:val="1"/>
      <w:numFmt w:val="bullet"/>
      <w:lvlText w:val=""/>
      <w:lvlJc w:val="left"/>
      <w:pPr>
        <w:ind w:left="1215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93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65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7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9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1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53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25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75" w:hanging="360"/>
      </w:pPr>
      <w:rPr>
        <w:rFonts w:ascii="Wingdings" w:hAnsi="Wingdings" w:hint="default"/>
      </w:rPr>
    </w:lvl>
  </w:abstractNum>
  <w:abstractNum w:abstractNumId="5">
    <w:nsid w:val="36DC5C52"/>
    <w:multiLevelType w:val="hybridMultilevel"/>
    <w:tmpl w:val="1E421ED4"/>
    <w:lvl w:ilvl="0" w:tplc="66BA6244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DB80F08"/>
    <w:multiLevelType w:val="hybridMultilevel"/>
    <w:tmpl w:val="6B169D0C"/>
    <w:lvl w:ilvl="0" w:tplc="2E4206AC">
      <w:start w:val="1"/>
      <w:numFmt w:val="upperRoman"/>
      <w:lvlText w:val="%1)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FCB1079"/>
    <w:multiLevelType w:val="hybridMultilevel"/>
    <w:tmpl w:val="AE44190E"/>
    <w:lvl w:ilvl="0" w:tplc="402C42DE">
      <w:numFmt w:val="bullet"/>
      <w:lvlText w:val="•"/>
      <w:lvlJc w:val="left"/>
      <w:pPr>
        <w:ind w:left="1065" w:hanging="705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A251FC5"/>
    <w:multiLevelType w:val="hybridMultilevel"/>
    <w:tmpl w:val="7544337A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E0701A">
      <w:start w:val="3"/>
      <w:numFmt w:val="bullet"/>
      <w:lvlText w:val="•"/>
      <w:lvlJc w:val="left"/>
      <w:pPr>
        <w:ind w:left="2160" w:hanging="360"/>
      </w:pPr>
      <w:rPr>
        <w:rFonts w:ascii="Calibri" w:eastAsiaTheme="minorHAnsi" w:hAnsi="Calibri" w:cs="Calibri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>
    <w:nsid w:val="52857FB8"/>
    <w:multiLevelType w:val="hybridMultilevel"/>
    <w:tmpl w:val="39FCC9C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9F71DE8"/>
    <w:multiLevelType w:val="hybridMultilevel"/>
    <w:tmpl w:val="20641A38"/>
    <w:lvl w:ilvl="0" w:tplc="04050005">
      <w:start w:val="1"/>
      <w:numFmt w:val="bullet"/>
      <w:lvlText w:val=""/>
      <w:lvlJc w:val="left"/>
      <w:pPr>
        <w:ind w:left="147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19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91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3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5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7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9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51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30" w:hanging="360"/>
      </w:pPr>
      <w:rPr>
        <w:rFonts w:ascii="Wingdings" w:hAnsi="Wingdings" w:hint="default"/>
      </w:rPr>
    </w:lvl>
  </w:abstractNum>
  <w:abstractNum w:abstractNumId="11">
    <w:nsid w:val="5F4532C3"/>
    <w:multiLevelType w:val="hybridMultilevel"/>
    <w:tmpl w:val="320096A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01C4BBA"/>
    <w:multiLevelType w:val="hybridMultilevel"/>
    <w:tmpl w:val="E66C8134"/>
    <w:lvl w:ilvl="0" w:tplc="040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3">
    <w:nsid w:val="61FC5915"/>
    <w:multiLevelType w:val="hybridMultilevel"/>
    <w:tmpl w:val="A76EB5B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C5725EA"/>
    <w:multiLevelType w:val="hybridMultilevel"/>
    <w:tmpl w:val="8FEE197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CF7035D"/>
    <w:multiLevelType w:val="hybridMultilevel"/>
    <w:tmpl w:val="57A4C84A"/>
    <w:lvl w:ilvl="0" w:tplc="0405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16">
    <w:nsid w:val="72BB4C76"/>
    <w:multiLevelType w:val="hybridMultilevel"/>
    <w:tmpl w:val="FBBE367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6"/>
  </w:num>
  <w:num w:numId="3">
    <w:abstractNumId w:val="15"/>
  </w:num>
  <w:num w:numId="4">
    <w:abstractNumId w:val="3"/>
  </w:num>
  <w:num w:numId="5">
    <w:abstractNumId w:val="16"/>
  </w:num>
  <w:num w:numId="6">
    <w:abstractNumId w:val="14"/>
  </w:num>
  <w:num w:numId="7">
    <w:abstractNumId w:val="8"/>
  </w:num>
  <w:num w:numId="8">
    <w:abstractNumId w:val="9"/>
  </w:num>
  <w:num w:numId="9">
    <w:abstractNumId w:val="5"/>
  </w:num>
  <w:num w:numId="10">
    <w:abstractNumId w:val="2"/>
  </w:num>
  <w:num w:numId="11">
    <w:abstractNumId w:val="0"/>
  </w:num>
  <w:num w:numId="12">
    <w:abstractNumId w:val="7"/>
  </w:num>
  <w:num w:numId="13">
    <w:abstractNumId w:val="13"/>
  </w:num>
  <w:num w:numId="14">
    <w:abstractNumId w:val="12"/>
  </w:num>
  <w:num w:numId="15">
    <w:abstractNumId w:val="1"/>
  </w:num>
  <w:num w:numId="16">
    <w:abstractNumId w:val="4"/>
  </w:num>
  <w:num w:numId="1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4576"/>
    <w:rsid w:val="000012B4"/>
    <w:rsid w:val="000066DC"/>
    <w:rsid w:val="00060950"/>
    <w:rsid w:val="00165CE1"/>
    <w:rsid w:val="002E05B7"/>
    <w:rsid w:val="00343D62"/>
    <w:rsid w:val="00383B24"/>
    <w:rsid w:val="00464D78"/>
    <w:rsid w:val="0053569C"/>
    <w:rsid w:val="00646A67"/>
    <w:rsid w:val="006C09A3"/>
    <w:rsid w:val="00733F75"/>
    <w:rsid w:val="007F78DF"/>
    <w:rsid w:val="00914F16"/>
    <w:rsid w:val="00A510E8"/>
    <w:rsid w:val="00AA4770"/>
    <w:rsid w:val="00B45C96"/>
    <w:rsid w:val="00C04576"/>
    <w:rsid w:val="00C078A9"/>
    <w:rsid w:val="00C15C33"/>
    <w:rsid w:val="00C729EB"/>
    <w:rsid w:val="00C72C64"/>
    <w:rsid w:val="00CB1E3C"/>
    <w:rsid w:val="00CF303C"/>
    <w:rsid w:val="00D315E1"/>
    <w:rsid w:val="00D66319"/>
    <w:rsid w:val="00D74F81"/>
    <w:rsid w:val="00E412D5"/>
    <w:rsid w:val="00EA79DD"/>
    <w:rsid w:val="00EB02EE"/>
    <w:rsid w:val="00F706B2"/>
    <w:rsid w:val="00F77EAB"/>
    <w:rsid w:val="00FD76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CF303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CF303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E31FE4-1DF1-4BA4-9078-CFF508EECE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257</TotalTime>
  <Pages>1</Pages>
  <Words>486</Words>
  <Characters>2872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Zach</dc:creator>
  <cp:lastModifiedBy>Uživatel</cp:lastModifiedBy>
  <cp:revision>23</cp:revision>
  <cp:lastPrinted>2017-11-19T21:29:00Z</cp:lastPrinted>
  <dcterms:created xsi:type="dcterms:W3CDTF">2011-10-16T16:46:00Z</dcterms:created>
  <dcterms:modified xsi:type="dcterms:W3CDTF">2017-11-21T10:18:00Z</dcterms:modified>
</cp:coreProperties>
</file>